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797" w:rsidRPr="00537AD5" w:rsidRDefault="00840797" w:rsidP="00840797">
      <w:pPr>
        <w:pStyle w:val="Heading1"/>
        <w:spacing w:before="120" w:after="120" w:line="360" w:lineRule="auto"/>
        <w:jc w:val="both"/>
        <w:rPr>
          <w:rFonts w:ascii="Times New Roman" w:hAnsi="Times New Roman" w:cs="Times New Roman"/>
          <w:b w:val="0"/>
          <w:color w:val="auto"/>
          <w:lang w:val="pt-BR"/>
        </w:rPr>
      </w:pPr>
      <w:r w:rsidRPr="00537AD5">
        <w:rPr>
          <w:rFonts w:ascii="Times New Roman" w:hAnsi="Times New Roman" w:cs="Times New Roman"/>
          <w:i/>
          <w:iCs/>
          <w:color w:val="auto"/>
          <w:sz w:val="24"/>
          <w:szCs w:val="24"/>
          <w:lang w:val="pt-BR"/>
        </w:rPr>
        <w:t>CHỮ TRÊN Đ</w:t>
      </w:r>
      <w:r w:rsidRPr="00537AD5">
        <w:rPr>
          <w:rFonts w:ascii="Times New Roman" w:eastAsia="SimSun" w:hAnsi="Times New Roman" w:cs="Times New Roman"/>
          <w:i/>
          <w:iCs/>
          <w:color w:val="auto"/>
          <w:sz w:val="24"/>
          <w:szCs w:val="24"/>
          <w:lang w:val="pt-BR"/>
        </w:rPr>
        <w:t>Á</w:t>
      </w:r>
      <w:r w:rsidRPr="00537AD5">
        <w:rPr>
          <w:rFonts w:ascii="Times New Roman" w:hAnsi="Times New Roman" w:cs="Times New Roman"/>
          <w:i/>
          <w:iCs/>
          <w:color w:val="auto"/>
          <w:sz w:val="24"/>
          <w:szCs w:val="24"/>
          <w:lang w:val="pt-BR"/>
        </w:rPr>
        <w:t xml:space="preserve"> CHỮ TRÊN ĐỒNG MINH VĂN V</w:t>
      </w:r>
      <w:r w:rsidRPr="00537AD5">
        <w:rPr>
          <w:rFonts w:ascii="Times New Roman" w:eastAsia="SimSun" w:hAnsi="Times New Roman" w:cs="Times New Roman"/>
          <w:i/>
          <w:iCs/>
          <w:color w:val="auto"/>
          <w:sz w:val="24"/>
          <w:szCs w:val="24"/>
          <w:lang w:val="pt-BR"/>
        </w:rPr>
        <w:t>À</w:t>
      </w:r>
      <w:r w:rsidRPr="00537AD5">
        <w:rPr>
          <w:rFonts w:ascii="Times New Roman" w:hAnsi="Times New Roman" w:cs="Times New Roman"/>
          <w:i/>
          <w:iCs/>
          <w:color w:val="auto"/>
          <w:sz w:val="24"/>
          <w:szCs w:val="24"/>
          <w:lang w:val="pt-BR"/>
        </w:rPr>
        <w:t xml:space="preserve"> LỊCH SỬ</w:t>
      </w:r>
      <w:r w:rsidRPr="00537AD5">
        <w:rPr>
          <w:rFonts w:ascii="Times New Roman" w:hAnsi="Times New Roman" w:cs="Times New Roman"/>
          <w:b w:val="0"/>
          <w:color w:val="auto"/>
          <w:lang w:val="pt-BR"/>
        </w:rPr>
        <w:t>, tác phẩm tập hợp 18 bài viết của Giáo sư H</w:t>
      </w:r>
      <w:r w:rsidRPr="00537AD5">
        <w:rPr>
          <w:rFonts w:ascii="Times New Roman" w:eastAsia="SimSun" w:hAnsi="Times New Roman" w:cs="Times New Roman"/>
          <w:b w:val="0"/>
          <w:color w:val="auto"/>
          <w:lang w:val="pt-BR"/>
        </w:rPr>
        <w:t>à</w:t>
      </w:r>
      <w:r w:rsidRPr="00537AD5">
        <w:rPr>
          <w:rFonts w:ascii="Times New Roman" w:hAnsi="Times New Roman" w:cs="Times New Roman"/>
          <w:b w:val="0"/>
          <w:color w:val="auto"/>
          <w:lang w:val="pt-BR"/>
        </w:rPr>
        <w:t xml:space="preserve"> Văn Tấn nghiên cứu về các loại hình minh văn (c</w:t>
      </w:r>
      <w:r w:rsidRPr="00537AD5">
        <w:rPr>
          <w:rFonts w:ascii="Times New Roman" w:eastAsia="SimSun" w:hAnsi="Times New Roman" w:cs="Times New Roman"/>
          <w:b w:val="0"/>
          <w:color w:val="auto"/>
          <w:lang w:val="pt-BR"/>
        </w:rPr>
        <w:t>á</w:t>
      </w:r>
      <w:r w:rsidRPr="00537AD5">
        <w:rPr>
          <w:rFonts w:ascii="Times New Roman" w:hAnsi="Times New Roman" w:cs="Times New Roman"/>
          <w:b w:val="0"/>
          <w:color w:val="auto"/>
          <w:lang w:val="pt-BR"/>
        </w:rPr>
        <w:t>c tư liệu văn khắc cổ từ thế kỷ I đến thế kỷ XIV) và nêu lên giá trị lịch sử của tư liệu. Các tư liệu minh văn bao gồm: vũ kh</w:t>
      </w:r>
      <w:r w:rsidRPr="00537AD5">
        <w:rPr>
          <w:rFonts w:ascii="Times New Roman" w:eastAsia="SimSun" w:hAnsi="Times New Roman" w:cs="Times New Roman"/>
          <w:b w:val="0"/>
          <w:color w:val="auto"/>
          <w:lang w:val="pt-BR"/>
        </w:rPr>
        <w:t>í</w:t>
      </w:r>
      <w:r w:rsidRPr="00537AD5">
        <w:rPr>
          <w:rFonts w:ascii="Times New Roman" w:hAnsi="Times New Roman" w:cs="Times New Roman"/>
          <w:b w:val="0"/>
          <w:color w:val="auto"/>
          <w:lang w:val="pt-BR"/>
        </w:rPr>
        <w:t xml:space="preserve"> c</w:t>
      </w:r>
      <w:r w:rsidRPr="00537AD5">
        <w:rPr>
          <w:rFonts w:ascii="Times New Roman" w:eastAsia="SimSun" w:hAnsi="Times New Roman" w:cs="Times New Roman"/>
          <w:b w:val="0"/>
          <w:color w:val="auto"/>
          <w:lang w:val="pt-BR"/>
        </w:rPr>
        <w:t>ó</w:t>
      </w:r>
      <w:r w:rsidRPr="00537AD5">
        <w:rPr>
          <w:rFonts w:ascii="Times New Roman" w:hAnsi="Times New Roman" w:cs="Times New Roman"/>
          <w:b w:val="0"/>
          <w:color w:val="auto"/>
          <w:lang w:val="pt-BR"/>
        </w:rPr>
        <w:t xml:space="preserve"> minh văn, gương đồng, văn bia, chu</w:t>
      </w:r>
      <w:r w:rsidRPr="00537AD5">
        <w:rPr>
          <w:rFonts w:ascii="Times New Roman" w:eastAsia="SimSun" w:hAnsi="Times New Roman" w:cs="Times New Roman"/>
          <w:b w:val="0"/>
          <w:color w:val="auto"/>
          <w:lang w:val="pt-BR"/>
        </w:rPr>
        <w:t>ô</w:t>
      </w:r>
      <w:r w:rsidRPr="00537AD5">
        <w:rPr>
          <w:rFonts w:ascii="Times New Roman" w:hAnsi="Times New Roman" w:cs="Times New Roman"/>
          <w:b w:val="0"/>
          <w:color w:val="auto"/>
          <w:lang w:val="pt-BR"/>
        </w:rPr>
        <w:t>ng đồng, gạch ngói, lá vàng, ấn chương, kinh tr</w:t>
      </w:r>
      <w:r w:rsidRPr="00537AD5">
        <w:rPr>
          <w:rFonts w:ascii="Times New Roman" w:eastAsia="SimSun" w:hAnsi="Times New Roman" w:cs="Times New Roman"/>
          <w:b w:val="0"/>
          <w:color w:val="auto"/>
          <w:lang w:val="pt-BR"/>
        </w:rPr>
        <w:t>à</w:t>
      </w:r>
      <w:r w:rsidRPr="00537AD5">
        <w:rPr>
          <w:rFonts w:ascii="Times New Roman" w:hAnsi="Times New Roman" w:cs="Times New Roman"/>
          <w:b w:val="0"/>
          <w:color w:val="auto"/>
          <w:lang w:val="pt-BR"/>
        </w:rPr>
        <w:t>ng,</w:t>
      </w:r>
      <w:r w:rsidRPr="00537AD5">
        <w:rPr>
          <w:rFonts w:ascii="Times New Roman" w:eastAsia="SimSun" w:hAnsi="Times New Roman" w:cs="Times New Roman"/>
          <w:b w:val="0"/>
          <w:color w:val="auto"/>
          <w:lang w:val="pt-BR"/>
        </w:rPr>
        <w:t>…</w:t>
      </w:r>
      <w:r w:rsidRPr="00537AD5">
        <w:rPr>
          <w:rFonts w:ascii="Times New Roman" w:hAnsi="Times New Roman" w:cs="Times New Roman"/>
          <w:b w:val="0"/>
          <w:color w:val="auto"/>
          <w:lang w:val="pt-BR"/>
        </w:rPr>
        <w:t xml:space="preserve"> T</w:t>
      </w:r>
      <w:r w:rsidRPr="00537AD5">
        <w:rPr>
          <w:rFonts w:ascii="Times New Roman" w:eastAsia="SimSun" w:hAnsi="Times New Roman" w:cs="Times New Roman"/>
          <w:b w:val="0"/>
          <w:color w:val="auto"/>
          <w:lang w:val="pt-BR"/>
        </w:rPr>
        <w:t>á</w:t>
      </w:r>
      <w:r w:rsidRPr="00537AD5">
        <w:rPr>
          <w:rFonts w:ascii="Times New Roman" w:hAnsi="Times New Roman" w:cs="Times New Roman"/>
          <w:b w:val="0"/>
          <w:color w:val="auto"/>
          <w:lang w:val="pt-BR"/>
        </w:rPr>
        <w:t>c phẩm do Nhà xuất bản Khoa học xã hội ấn hành năm 2002 với 500 bản, dày 220 trang, khổ 15 x 22cm.</w:t>
      </w:r>
    </w:p>
    <w:p w:rsidR="00840797" w:rsidRPr="00537AD5" w:rsidRDefault="00840797" w:rsidP="00840797">
      <w:pPr>
        <w:spacing w:before="120" w:after="120" w:line="360" w:lineRule="auto"/>
        <w:ind w:firstLine="567"/>
        <w:jc w:val="both"/>
        <w:rPr>
          <w:rFonts w:eastAsiaTheme="majorEastAsia"/>
          <w:lang w:val="pt-BR"/>
        </w:rPr>
      </w:pPr>
      <w:r w:rsidRPr="00537AD5">
        <w:rPr>
          <w:rFonts w:eastAsiaTheme="majorEastAsia"/>
          <w:lang w:val="pt-BR"/>
        </w:rPr>
        <w:t>Kết cấu, nội dung tác phẩm gồm 18 bài viết sau: Minh văn v</w:t>
      </w:r>
      <w:r w:rsidRPr="00537AD5">
        <w:rPr>
          <w:rFonts w:eastAsia="SimSun"/>
          <w:lang w:val="pt-BR"/>
        </w:rPr>
        <w:t>à</w:t>
      </w:r>
      <w:r w:rsidRPr="00537AD5">
        <w:rPr>
          <w:rFonts w:eastAsiaTheme="majorEastAsia"/>
          <w:lang w:val="pt-BR"/>
        </w:rPr>
        <w:t xml:space="preserve"> lịch sử (thay Lời tựa). 1. Dấu vết một hệ thống chữ viết trước Hán và khác Hán ở Việt Nam và nam Trung Quốc. 2. Chiếc gương đồng có chữ trong ngôi mộ chum Sa Huỳnh ở Quảng Nam. 3. Minh văn Sanskrit tr</w:t>
      </w:r>
      <w:r w:rsidRPr="00537AD5">
        <w:rPr>
          <w:rFonts w:eastAsia="SimSun"/>
          <w:lang w:val="pt-BR"/>
        </w:rPr>
        <w:t>ê</w:t>
      </w:r>
      <w:r w:rsidRPr="00537AD5">
        <w:rPr>
          <w:rFonts w:eastAsiaTheme="majorEastAsia"/>
          <w:lang w:val="pt-BR"/>
        </w:rPr>
        <w:t>n ph</w:t>
      </w:r>
      <w:r w:rsidRPr="00537AD5">
        <w:rPr>
          <w:rFonts w:eastAsia="SimSun"/>
          <w:lang w:val="pt-BR"/>
        </w:rPr>
        <w:t>ù</w:t>
      </w:r>
      <w:r w:rsidRPr="00537AD5">
        <w:rPr>
          <w:rFonts w:eastAsiaTheme="majorEastAsia"/>
          <w:lang w:val="pt-BR"/>
        </w:rPr>
        <w:t xml:space="preserve"> đi</w:t>
      </w:r>
      <w:r w:rsidRPr="00537AD5">
        <w:rPr>
          <w:rFonts w:eastAsia="SimSun"/>
          <w:lang w:val="pt-BR"/>
        </w:rPr>
        <w:t>ê</w:t>
      </w:r>
      <w:r w:rsidRPr="00537AD5">
        <w:rPr>
          <w:rFonts w:eastAsiaTheme="majorEastAsia"/>
          <w:lang w:val="pt-BR"/>
        </w:rPr>
        <w:t>u Phật ở Gia Lai. 4. Từ minh văn tr</w:t>
      </w:r>
      <w:r w:rsidRPr="00537AD5">
        <w:rPr>
          <w:rFonts w:eastAsia="SimSun"/>
          <w:lang w:val="pt-BR"/>
        </w:rPr>
        <w:t>ê</w:t>
      </w:r>
      <w:r w:rsidRPr="00537AD5">
        <w:rPr>
          <w:rFonts w:eastAsiaTheme="majorEastAsia"/>
          <w:lang w:val="pt-BR"/>
        </w:rPr>
        <w:t>n l</w:t>
      </w:r>
      <w:r w:rsidRPr="00537AD5">
        <w:rPr>
          <w:rFonts w:eastAsia="SimSun"/>
          <w:lang w:val="pt-BR"/>
        </w:rPr>
        <w:t>á</w:t>
      </w:r>
      <w:r w:rsidRPr="00537AD5">
        <w:rPr>
          <w:rFonts w:eastAsiaTheme="majorEastAsia"/>
          <w:lang w:val="pt-BR"/>
        </w:rPr>
        <w:t xml:space="preserve"> v</w:t>
      </w:r>
      <w:r w:rsidRPr="00537AD5">
        <w:rPr>
          <w:rFonts w:eastAsia="SimSun"/>
          <w:lang w:val="pt-BR"/>
        </w:rPr>
        <w:t>à</w:t>
      </w:r>
      <w:r w:rsidRPr="00537AD5">
        <w:rPr>
          <w:rFonts w:eastAsiaTheme="majorEastAsia"/>
          <w:lang w:val="pt-BR"/>
        </w:rPr>
        <w:t>ng ở Gò Xoài (Long An), bàn thêm về Pháp thân kệ. 5. Ghi chú thêm về minh văn G</w:t>
      </w:r>
      <w:r w:rsidRPr="00537AD5">
        <w:rPr>
          <w:rFonts w:eastAsia="SimSun"/>
          <w:lang w:val="pt-BR"/>
        </w:rPr>
        <w:t>ò</w:t>
      </w:r>
      <w:r w:rsidRPr="00537AD5">
        <w:rPr>
          <w:rFonts w:eastAsiaTheme="majorEastAsia"/>
          <w:lang w:val="pt-BR"/>
        </w:rPr>
        <w:t xml:space="preserve"> Xo</w:t>
      </w:r>
      <w:r w:rsidRPr="00537AD5">
        <w:rPr>
          <w:rFonts w:eastAsia="SimSun"/>
          <w:lang w:val="pt-BR"/>
        </w:rPr>
        <w:t>à</w:t>
      </w:r>
      <w:r w:rsidRPr="00537AD5">
        <w:rPr>
          <w:rFonts w:eastAsiaTheme="majorEastAsia"/>
          <w:lang w:val="pt-BR"/>
        </w:rPr>
        <w:t>i (Long An). 6. Hai con dấu khắc chữ ở Óc Eo. 7. Viên gạch có chữ trong ngôi mộ thời Nam Tề và cuộc khởi nghĩa của Lư Tuần. 8. Quả chuông thời Ngô với một số vấn đề lịch sử và Đạo giáo. 9. Từ một cột kinh Phật năm 973 vừa phát hiện ở Hoa Lư. 10. Cột kinh Phật thời Đinh thứ hai ở Hoa Lư. 11. Bệ tượng Phật chùa Hoàng Kim với sư Tr</w:t>
      </w:r>
      <w:r w:rsidRPr="00537AD5">
        <w:rPr>
          <w:rFonts w:eastAsia="SimSun"/>
          <w:lang w:val="pt-BR"/>
        </w:rPr>
        <w:t>ì</w:t>
      </w:r>
      <w:r w:rsidRPr="00537AD5">
        <w:rPr>
          <w:rFonts w:eastAsiaTheme="majorEastAsia"/>
          <w:lang w:val="pt-BR"/>
        </w:rPr>
        <w:t xml:space="preserve"> B</w:t>
      </w:r>
      <w:r w:rsidRPr="00537AD5">
        <w:rPr>
          <w:rFonts w:eastAsia="SimSun"/>
          <w:lang w:val="pt-BR"/>
        </w:rPr>
        <w:t>á</w:t>
      </w:r>
      <w:r w:rsidRPr="00537AD5">
        <w:rPr>
          <w:rFonts w:eastAsiaTheme="majorEastAsia"/>
          <w:lang w:val="pt-BR"/>
        </w:rPr>
        <w:t>t thời Lý. 12. Về một nghi lễ Mật giáo qua bia tháp Sùng Thiện Diên Linh thời Lý. 13. Bài minh trên chuông Thông Thánh quán và một số vấn đề lịch sử thời Trần. 14. Về một quả ấn Việt Nam thời Trần tìm thấy ở Quảng Tây (Trung Quốc). 15. Bài bia của Trương H</w:t>
      </w:r>
      <w:r w:rsidRPr="00537AD5">
        <w:rPr>
          <w:rFonts w:eastAsia="SimSun"/>
          <w:lang w:val="pt-BR"/>
        </w:rPr>
        <w:t>á</w:t>
      </w:r>
      <w:r w:rsidRPr="00537AD5">
        <w:rPr>
          <w:rFonts w:eastAsiaTheme="majorEastAsia"/>
          <w:lang w:val="pt-BR"/>
        </w:rPr>
        <w:t>n Si</w:t>
      </w:r>
      <w:r w:rsidRPr="00537AD5">
        <w:rPr>
          <w:rFonts w:eastAsia="SimSun"/>
          <w:lang w:val="pt-BR"/>
        </w:rPr>
        <w:t>ê</w:t>
      </w:r>
      <w:r w:rsidRPr="00537AD5">
        <w:rPr>
          <w:rFonts w:eastAsiaTheme="majorEastAsia"/>
          <w:lang w:val="pt-BR"/>
        </w:rPr>
        <w:t>u v</w:t>
      </w:r>
      <w:r w:rsidRPr="00537AD5">
        <w:rPr>
          <w:rFonts w:eastAsia="SimSun"/>
          <w:lang w:val="pt-BR"/>
        </w:rPr>
        <w:t>à</w:t>
      </w:r>
      <w:r w:rsidRPr="00537AD5">
        <w:rPr>
          <w:rFonts w:eastAsiaTheme="majorEastAsia"/>
          <w:lang w:val="pt-BR"/>
        </w:rPr>
        <w:t xml:space="preserve"> vấn đề phong Thành hoàng. 16. Các bi kí thời Trần viết về về tượng Quan Âm nghìn tay nghìn mắt. 17. Chữ húy thời Trần và niên đại chuông chùa Vân Bản (Đồ Sơn, Hải Phòng). 18. Inscriptions from the 10th to 14th centuries recently discovered in Vietnam. Cuối cùng là bài Đ</w:t>
      </w:r>
      <w:r w:rsidRPr="00537AD5">
        <w:rPr>
          <w:rFonts w:eastAsia="SimSun"/>
          <w:lang w:val="pt-BR"/>
        </w:rPr>
        <w:t>ô</w:t>
      </w:r>
      <w:r w:rsidRPr="00537AD5">
        <w:rPr>
          <w:rFonts w:eastAsiaTheme="majorEastAsia"/>
          <w:lang w:val="pt-BR"/>
        </w:rPr>
        <w:t>i lời nhân một “bữa tiệc minh văn</w:t>
      </w:r>
      <w:r w:rsidRPr="00537AD5">
        <w:rPr>
          <w:rFonts w:eastAsia="SimSun"/>
          <w:lang w:val="pt-BR"/>
        </w:rPr>
        <w:t>”</w:t>
      </w:r>
      <w:r w:rsidRPr="00537AD5">
        <w:rPr>
          <w:rFonts w:eastAsiaTheme="majorEastAsia"/>
          <w:lang w:val="pt-BR"/>
        </w:rPr>
        <w:t xml:space="preserve"> (thay Lời bạt).</w:t>
      </w:r>
    </w:p>
    <w:p w:rsidR="00840797" w:rsidRPr="00537AD5" w:rsidRDefault="00840797" w:rsidP="00840797">
      <w:pPr>
        <w:spacing w:before="120" w:after="120" w:line="360" w:lineRule="auto"/>
        <w:ind w:firstLine="567"/>
        <w:jc w:val="both"/>
        <w:rPr>
          <w:rFonts w:eastAsiaTheme="majorEastAsia"/>
          <w:lang w:val="pt-BR"/>
        </w:rPr>
      </w:pPr>
      <w:r w:rsidRPr="00537AD5">
        <w:rPr>
          <w:rFonts w:eastAsiaTheme="majorEastAsia"/>
          <w:lang w:val="pt-BR"/>
        </w:rPr>
        <w:t>Minh văn l</w:t>
      </w:r>
      <w:r w:rsidRPr="00537AD5">
        <w:rPr>
          <w:rFonts w:eastAsia="SimSun"/>
          <w:lang w:val="pt-BR"/>
        </w:rPr>
        <w:t>à</w:t>
      </w:r>
      <w:r w:rsidRPr="00537AD5">
        <w:rPr>
          <w:rFonts w:eastAsiaTheme="majorEastAsia"/>
          <w:lang w:val="pt-BR"/>
        </w:rPr>
        <w:t xml:space="preserve"> c</w:t>
      </w:r>
      <w:r w:rsidRPr="00537AD5">
        <w:rPr>
          <w:rFonts w:eastAsia="SimSun"/>
          <w:lang w:val="pt-BR"/>
        </w:rPr>
        <w:t>á</w:t>
      </w:r>
      <w:r w:rsidRPr="00537AD5">
        <w:rPr>
          <w:rFonts w:eastAsiaTheme="majorEastAsia"/>
          <w:lang w:val="pt-BR"/>
        </w:rPr>
        <w:t>c văn bản được định bản bằng phương thức khắc các loại hình văn tự (Hán, Nôm, Chăm, Latin,...) tr</w:t>
      </w:r>
      <w:r w:rsidRPr="00537AD5">
        <w:rPr>
          <w:rFonts w:eastAsia="SimSun"/>
          <w:lang w:val="pt-BR"/>
        </w:rPr>
        <w:t>ê</w:t>
      </w:r>
      <w:r w:rsidRPr="00537AD5">
        <w:rPr>
          <w:rFonts w:eastAsiaTheme="majorEastAsia"/>
          <w:lang w:val="pt-BR"/>
        </w:rPr>
        <w:t>n c</w:t>
      </w:r>
      <w:r w:rsidRPr="00537AD5">
        <w:rPr>
          <w:rFonts w:eastAsia="SimSun"/>
          <w:lang w:val="pt-BR"/>
        </w:rPr>
        <w:t>á</w:t>
      </w:r>
      <w:r w:rsidRPr="00537AD5">
        <w:rPr>
          <w:rFonts w:eastAsiaTheme="majorEastAsia"/>
          <w:lang w:val="pt-BR"/>
        </w:rPr>
        <w:t>c vật liệu cứng (như đ</w:t>
      </w:r>
      <w:r w:rsidRPr="00537AD5">
        <w:rPr>
          <w:rFonts w:eastAsia="SimSun"/>
          <w:lang w:val="pt-BR"/>
        </w:rPr>
        <w:t>á</w:t>
      </w:r>
      <w:r w:rsidRPr="00537AD5">
        <w:rPr>
          <w:rFonts w:eastAsiaTheme="majorEastAsia"/>
          <w:lang w:val="pt-BR"/>
        </w:rPr>
        <w:t>, ngọc, gỗ, gốm, sứ, đất nung, kim loại,...) với một số loại hình văn khắc tiêu biểu như bia đ</w:t>
      </w:r>
      <w:r w:rsidRPr="00537AD5">
        <w:rPr>
          <w:rFonts w:eastAsia="SimSun"/>
          <w:lang w:val="pt-BR"/>
        </w:rPr>
        <w:t>á</w:t>
      </w:r>
      <w:r w:rsidRPr="00537AD5">
        <w:rPr>
          <w:rFonts w:eastAsiaTheme="majorEastAsia"/>
          <w:lang w:val="pt-BR"/>
        </w:rPr>
        <w:t>, chu</w:t>
      </w:r>
      <w:r w:rsidRPr="00537AD5">
        <w:rPr>
          <w:rFonts w:eastAsia="SimSun"/>
          <w:lang w:val="pt-BR"/>
        </w:rPr>
        <w:t>ô</w:t>
      </w:r>
      <w:r w:rsidRPr="00537AD5">
        <w:rPr>
          <w:rFonts w:eastAsiaTheme="majorEastAsia"/>
          <w:lang w:val="pt-BR"/>
        </w:rPr>
        <w:t>ng đồng, tiền cổ, đồ gốm sứ, các cấu kiện kiến trúc, vũ kh</w:t>
      </w:r>
      <w:r w:rsidRPr="00537AD5">
        <w:rPr>
          <w:rFonts w:eastAsia="SimSun"/>
          <w:lang w:val="pt-BR"/>
        </w:rPr>
        <w:t>í</w:t>
      </w:r>
      <w:r w:rsidRPr="00537AD5">
        <w:rPr>
          <w:rFonts w:eastAsiaTheme="majorEastAsia"/>
          <w:lang w:val="pt-BR"/>
        </w:rPr>
        <w:t>, c</w:t>
      </w:r>
      <w:r w:rsidRPr="00537AD5">
        <w:rPr>
          <w:rFonts w:eastAsia="SimSun"/>
          <w:lang w:val="pt-BR"/>
        </w:rPr>
        <w:t>á</w:t>
      </w:r>
      <w:r w:rsidRPr="00537AD5">
        <w:rPr>
          <w:rFonts w:eastAsiaTheme="majorEastAsia"/>
          <w:lang w:val="pt-BR"/>
        </w:rPr>
        <w:t xml:space="preserve">c đồ thờ tự,.... </w:t>
      </w:r>
      <w:r w:rsidRPr="00537AD5">
        <w:rPr>
          <w:rFonts w:eastAsiaTheme="majorEastAsia"/>
          <w:lang w:val="pt-BR"/>
        </w:rPr>
        <w:lastRenderedPageBreak/>
        <w:t>Minh văn l</w:t>
      </w:r>
      <w:r w:rsidRPr="00537AD5">
        <w:rPr>
          <w:rFonts w:eastAsia="SimSun"/>
          <w:lang w:val="pt-BR"/>
        </w:rPr>
        <w:t>à</w:t>
      </w:r>
      <w:r w:rsidRPr="00537AD5">
        <w:rPr>
          <w:rFonts w:eastAsiaTheme="majorEastAsia"/>
          <w:lang w:val="pt-BR"/>
        </w:rPr>
        <w:t xml:space="preserve"> những tư liệu gốc, dù có niên đại tuyệt đối hay tương đối, đều bảo lưu c</w:t>
      </w:r>
      <w:r w:rsidRPr="00537AD5">
        <w:rPr>
          <w:rFonts w:eastAsia="SimSun"/>
          <w:lang w:val="pt-BR"/>
        </w:rPr>
        <w:t>á</w:t>
      </w:r>
      <w:r w:rsidRPr="00537AD5">
        <w:rPr>
          <w:rFonts w:eastAsiaTheme="majorEastAsia"/>
          <w:lang w:val="pt-BR"/>
        </w:rPr>
        <w:t>c th</w:t>
      </w:r>
      <w:r w:rsidRPr="00537AD5">
        <w:rPr>
          <w:rFonts w:eastAsia="SimSun"/>
          <w:lang w:val="pt-BR"/>
        </w:rPr>
        <w:t>ô</w:t>
      </w:r>
      <w:r w:rsidRPr="00537AD5">
        <w:rPr>
          <w:rFonts w:eastAsiaTheme="majorEastAsia"/>
          <w:lang w:val="pt-BR"/>
        </w:rPr>
        <w:t>ng tin quan trọng đối với nghiên cứu lịch sử xã hội thời cổ trung đại.  Tác giả đ</w:t>
      </w:r>
      <w:r w:rsidRPr="00537AD5">
        <w:rPr>
          <w:rFonts w:eastAsia="SimSun"/>
          <w:lang w:val="pt-BR"/>
        </w:rPr>
        <w:t>ã</w:t>
      </w:r>
      <w:r w:rsidRPr="00537AD5">
        <w:rPr>
          <w:rFonts w:eastAsiaTheme="majorEastAsia"/>
          <w:lang w:val="pt-BR"/>
        </w:rPr>
        <w:t xml:space="preserve"> tr</w:t>
      </w:r>
      <w:r w:rsidRPr="00537AD5">
        <w:rPr>
          <w:rFonts w:eastAsia="SimSun"/>
          <w:lang w:val="pt-BR"/>
        </w:rPr>
        <w:t>ì</w:t>
      </w:r>
      <w:r w:rsidRPr="00537AD5">
        <w:rPr>
          <w:rFonts w:eastAsiaTheme="majorEastAsia"/>
          <w:lang w:val="pt-BR"/>
        </w:rPr>
        <w:t>nh b</w:t>
      </w:r>
      <w:r w:rsidRPr="00537AD5">
        <w:rPr>
          <w:rFonts w:eastAsia="SimSun"/>
          <w:lang w:val="pt-BR"/>
        </w:rPr>
        <w:t>à</w:t>
      </w:r>
      <w:r w:rsidRPr="00537AD5">
        <w:rPr>
          <w:rFonts w:eastAsiaTheme="majorEastAsia"/>
          <w:lang w:val="pt-BR"/>
        </w:rPr>
        <w:t>y những thao tác nghiên cứu và phương ph</w:t>
      </w:r>
      <w:r w:rsidRPr="00537AD5">
        <w:rPr>
          <w:rFonts w:eastAsia="SimSun"/>
          <w:lang w:val="pt-BR"/>
        </w:rPr>
        <w:t>á</w:t>
      </w:r>
      <w:r w:rsidRPr="00537AD5">
        <w:rPr>
          <w:rFonts w:eastAsiaTheme="majorEastAsia"/>
          <w:lang w:val="pt-BR"/>
        </w:rPr>
        <w:t>p luận quan trọng trong nội dung cuốn sách. Xuất phát từ việc khảo tả hiện vật và văn bản, tác giả đ</w:t>
      </w:r>
      <w:r w:rsidRPr="00537AD5">
        <w:rPr>
          <w:rFonts w:eastAsia="SimSun"/>
          <w:lang w:val="pt-BR"/>
        </w:rPr>
        <w:t>ã</w:t>
      </w:r>
      <w:r w:rsidRPr="00537AD5">
        <w:rPr>
          <w:rFonts w:eastAsiaTheme="majorEastAsia"/>
          <w:lang w:val="pt-BR"/>
        </w:rPr>
        <w:t xml:space="preserve"> thực hiện việc giải mã văn bản, phiên dịch tư liệu (từ tiếng Hán, tiếng Phạn, tiếng Pali, sang tiếng Việt), đồng thời thực hiện phê phán sử liệu, so sánh và đối chiếu sử liệu, giải đọc sử liệu, và thực hiện việc phân tích sâu nội dung văn bản, từ đ</w:t>
      </w:r>
      <w:r w:rsidRPr="00537AD5">
        <w:rPr>
          <w:rFonts w:eastAsia="SimSun"/>
          <w:lang w:val="pt-BR"/>
        </w:rPr>
        <w:t>ó</w:t>
      </w:r>
      <w:r w:rsidRPr="00537AD5">
        <w:rPr>
          <w:rFonts w:eastAsiaTheme="majorEastAsia"/>
          <w:lang w:val="pt-BR"/>
        </w:rPr>
        <w:t xml:space="preserve"> mở rộng phạm vi sang các lĩnh vực đa ng</w:t>
      </w:r>
      <w:r w:rsidRPr="00537AD5">
        <w:rPr>
          <w:rFonts w:eastAsia="SimSun"/>
          <w:lang w:val="pt-BR"/>
        </w:rPr>
        <w:t>à</w:t>
      </w:r>
      <w:r w:rsidRPr="00537AD5">
        <w:rPr>
          <w:rFonts w:eastAsiaTheme="majorEastAsia"/>
          <w:lang w:val="pt-BR"/>
        </w:rPr>
        <w:t xml:space="preserve">nh. </w:t>
      </w:r>
    </w:p>
    <w:p w:rsidR="00840797" w:rsidRPr="00537AD5" w:rsidRDefault="00840797" w:rsidP="00840797">
      <w:pPr>
        <w:spacing w:before="120" w:after="120" w:line="360" w:lineRule="auto"/>
        <w:ind w:firstLine="567"/>
        <w:jc w:val="both"/>
        <w:rPr>
          <w:rFonts w:eastAsiaTheme="majorEastAsia"/>
          <w:lang w:val="pt-BR"/>
        </w:rPr>
      </w:pPr>
      <w:r w:rsidRPr="00537AD5">
        <w:rPr>
          <w:rFonts w:eastAsiaTheme="majorEastAsia"/>
          <w:lang w:val="pt-BR"/>
        </w:rPr>
        <w:t>CTĐCTĐVMVLS l</w:t>
      </w:r>
      <w:r w:rsidRPr="00537AD5">
        <w:rPr>
          <w:rFonts w:eastAsia="SimSun"/>
          <w:lang w:val="pt-BR"/>
        </w:rPr>
        <w:t>à</w:t>
      </w:r>
      <w:r w:rsidRPr="00537AD5">
        <w:rPr>
          <w:rFonts w:eastAsiaTheme="majorEastAsia"/>
          <w:lang w:val="pt-BR"/>
        </w:rPr>
        <w:t xml:space="preserve"> cuốn cẩm nang cho những người nghiên cứu minh văn v</w:t>
      </w:r>
      <w:r w:rsidRPr="00537AD5">
        <w:rPr>
          <w:rFonts w:eastAsia="SimSun"/>
          <w:lang w:val="pt-BR"/>
        </w:rPr>
        <w:t>à</w:t>
      </w:r>
      <w:r w:rsidRPr="00537AD5">
        <w:rPr>
          <w:rFonts w:eastAsiaTheme="majorEastAsia"/>
          <w:lang w:val="pt-BR"/>
        </w:rPr>
        <w:t xml:space="preserve"> sử liệu học. Nội dung tác phẩm, tuy là tập hợp những bài nghiên cứu về minh văn v</w:t>
      </w:r>
      <w:r w:rsidRPr="00537AD5">
        <w:rPr>
          <w:rFonts w:eastAsia="SimSun"/>
          <w:lang w:val="pt-BR"/>
        </w:rPr>
        <w:t>à</w:t>
      </w:r>
      <w:r w:rsidRPr="00537AD5">
        <w:rPr>
          <w:rFonts w:eastAsiaTheme="majorEastAsia"/>
          <w:lang w:val="pt-BR"/>
        </w:rPr>
        <w:t xml:space="preserve"> n</w:t>
      </w:r>
      <w:r w:rsidRPr="00537AD5">
        <w:rPr>
          <w:rFonts w:eastAsia="SimSun"/>
          <w:lang w:val="pt-BR"/>
        </w:rPr>
        <w:t>ê</w:t>
      </w:r>
      <w:r w:rsidRPr="00537AD5">
        <w:rPr>
          <w:rFonts w:eastAsiaTheme="majorEastAsia"/>
          <w:lang w:val="pt-BR"/>
        </w:rPr>
        <w:t>u l</w:t>
      </w:r>
      <w:r w:rsidRPr="00537AD5">
        <w:rPr>
          <w:rFonts w:eastAsia="SimSun"/>
          <w:lang w:val="pt-BR"/>
        </w:rPr>
        <w:t>ê</w:t>
      </w:r>
      <w:r w:rsidRPr="00537AD5">
        <w:rPr>
          <w:rFonts w:eastAsiaTheme="majorEastAsia"/>
          <w:lang w:val="pt-BR"/>
        </w:rPr>
        <w:t>n gi</w:t>
      </w:r>
      <w:r w:rsidRPr="00537AD5">
        <w:rPr>
          <w:rFonts w:eastAsia="SimSun"/>
          <w:lang w:val="pt-BR"/>
        </w:rPr>
        <w:t>á</w:t>
      </w:r>
      <w:r w:rsidRPr="00537AD5">
        <w:rPr>
          <w:rFonts w:eastAsiaTheme="majorEastAsia"/>
          <w:lang w:val="pt-BR"/>
        </w:rPr>
        <w:t xml:space="preserve"> trị lịch sử tư liệu, tác phẩm còn trang bị cho người đọc về phương ph</w:t>
      </w:r>
      <w:r w:rsidRPr="00537AD5">
        <w:rPr>
          <w:rFonts w:eastAsia="SimSun"/>
          <w:lang w:val="pt-BR"/>
        </w:rPr>
        <w:t>á</w:t>
      </w:r>
      <w:r w:rsidRPr="00537AD5">
        <w:rPr>
          <w:rFonts w:eastAsiaTheme="majorEastAsia"/>
          <w:lang w:val="pt-BR"/>
        </w:rPr>
        <w:t>p nghi</w:t>
      </w:r>
      <w:r w:rsidRPr="00537AD5">
        <w:rPr>
          <w:rFonts w:eastAsia="SimSun"/>
          <w:lang w:val="pt-BR"/>
        </w:rPr>
        <w:t>ê</w:t>
      </w:r>
      <w:r w:rsidRPr="00537AD5">
        <w:rPr>
          <w:rFonts w:eastAsiaTheme="majorEastAsia"/>
          <w:lang w:val="pt-BR"/>
        </w:rPr>
        <w:t>n cứu minh văn từ hướng tiếp cận liên ngành, từ những góc nhìn của các ngành khoa học liên quan đến văn tự, tôn giáo, triết học, kiến trúc, lịch sử, văn học và thực hành tín ngưỡng,... Tác phẩm như một sự nhắc nhở các nhà khoa học cần quan tâm hơn nữa việc nghiên cứu, khai thác minh văn; bởi đ</w:t>
      </w:r>
      <w:r w:rsidRPr="00537AD5">
        <w:rPr>
          <w:rFonts w:eastAsia="SimSun"/>
          <w:lang w:val="pt-BR"/>
        </w:rPr>
        <w:t>â</w:t>
      </w:r>
      <w:r w:rsidRPr="00537AD5">
        <w:rPr>
          <w:rFonts w:eastAsiaTheme="majorEastAsia"/>
          <w:lang w:val="pt-BR"/>
        </w:rPr>
        <w:t>y l</w:t>
      </w:r>
      <w:r w:rsidRPr="00537AD5">
        <w:rPr>
          <w:rFonts w:eastAsia="SimSun"/>
          <w:lang w:val="pt-BR"/>
        </w:rPr>
        <w:t>à</w:t>
      </w:r>
      <w:r w:rsidRPr="00537AD5">
        <w:rPr>
          <w:rFonts w:eastAsiaTheme="majorEastAsia"/>
          <w:lang w:val="pt-BR"/>
        </w:rPr>
        <w:t xml:space="preserve"> nguồn tư liệu rất đ</w:t>
      </w:r>
      <w:r w:rsidRPr="00537AD5">
        <w:rPr>
          <w:rFonts w:eastAsia="SimSun"/>
          <w:lang w:val="pt-BR"/>
        </w:rPr>
        <w:t>á</w:t>
      </w:r>
      <w:r w:rsidRPr="00537AD5">
        <w:rPr>
          <w:rFonts w:eastAsiaTheme="majorEastAsia"/>
          <w:lang w:val="pt-BR"/>
        </w:rPr>
        <w:t>ng tin cậy, phong phú đối với việc nghiên cứu lịch sử văn h</w:t>
      </w:r>
      <w:r w:rsidRPr="00537AD5">
        <w:rPr>
          <w:rFonts w:eastAsia="SimSun"/>
          <w:lang w:val="pt-BR"/>
        </w:rPr>
        <w:t>ó</w:t>
      </w:r>
      <w:r w:rsidRPr="00537AD5">
        <w:rPr>
          <w:rFonts w:eastAsiaTheme="majorEastAsia"/>
          <w:lang w:val="pt-BR"/>
        </w:rPr>
        <w:t>a x</w:t>
      </w:r>
      <w:r w:rsidRPr="00537AD5">
        <w:rPr>
          <w:rFonts w:eastAsia="SimSun"/>
          <w:lang w:val="pt-BR"/>
        </w:rPr>
        <w:t>ã</w:t>
      </w:r>
      <w:r w:rsidRPr="00537AD5">
        <w:rPr>
          <w:rFonts w:eastAsiaTheme="majorEastAsia"/>
          <w:lang w:val="pt-BR"/>
        </w:rPr>
        <w:t xml:space="preserve"> hội. Tác phẩm được các giới khoa học trong nước và quốc tế đ</w:t>
      </w:r>
      <w:r w:rsidRPr="00537AD5">
        <w:rPr>
          <w:rFonts w:eastAsia="SimSun"/>
          <w:lang w:val="pt-BR"/>
        </w:rPr>
        <w:t>á</w:t>
      </w:r>
      <w:r w:rsidRPr="00537AD5">
        <w:rPr>
          <w:rFonts w:eastAsiaTheme="majorEastAsia"/>
          <w:lang w:val="pt-BR"/>
        </w:rPr>
        <w:t>nh gi</w:t>
      </w:r>
      <w:r w:rsidRPr="00537AD5">
        <w:rPr>
          <w:rFonts w:eastAsia="SimSun"/>
          <w:lang w:val="pt-BR"/>
        </w:rPr>
        <w:t>á</w:t>
      </w:r>
      <w:r w:rsidRPr="00537AD5">
        <w:rPr>
          <w:rFonts w:eastAsiaTheme="majorEastAsia"/>
          <w:lang w:val="pt-BR"/>
        </w:rPr>
        <w:t xml:space="preserve"> cao. </w:t>
      </w:r>
    </w:p>
    <w:p w:rsidR="00840797" w:rsidRPr="00537AD5" w:rsidRDefault="00840797" w:rsidP="00840797">
      <w:pPr>
        <w:spacing w:before="120" w:after="120" w:line="360" w:lineRule="auto"/>
        <w:ind w:firstLine="567"/>
        <w:jc w:val="right"/>
        <w:rPr>
          <w:rFonts w:eastAsiaTheme="majorEastAsia"/>
          <w:b/>
          <w:bCs/>
          <w:sz w:val="20"/>
          <w:szCs w:val="20"/>
          <w:lang w:val="pt-BR"/>
        </w:rPr>
      </w:pPr>
      <w:r w:rsidRPr="00537AD5">
        <w:rPr>
          <w:rFonts w:eastAsiaTheme="majorEastAsia"/>
          <w:b/>
          <w:bCs/>
          <w:sz w:val="20"/>
          <w:szCs w:val="20"/>
          <w:lang w:val="pt-BR"/>
        </w:rPr>
        <w:t xml:space="preserve">TRỊNH KHẮC MẠNH </w:t>
      </w:r>
    </w:p>
    <w:p w:rsidR="00840797" w:rsidRPr="00537AD5" w:rsidRDefault="00840797" w:rsidP="00840797">
      <w:pPr>
        <w:adjustRightInd w:val="0"/>
        <w:snapToGrid w:val="0"/>
        <w:spacing w:before="120" w:after="120" w:line="360" w:lineRule="auto"/>
        <w:jc w:val="both"/>
        <w:rPr>
          <w:rFonts w:eastAsiaTheme="majorEastAsia"/>
          <w:sz w:val="24"/>
          <w:szCs w:val="24"/>
          <w:lang w:val="pt-BR"/>
        </w:rPr>
      </w:pPr>
      <w:r w:rsidRPr="00537AD5">
        <w:rPr>
          <w:rFonts w:eastAsiaTheme="majorEastAsia"/>
          <w:b/>
          <w:sz w:val="24"/>
          <w:szCs w:val="24"/>
          <w:lang w:val="pt-BR"/>
        </w:rPr>
        <w:t>Tài liệu tham khảo</w:t>
      </w:r>
    </w:p>
    <w:p w:rsidR="00840797" w:rsidRPr="00537AD5" w:rsidRDefault="00840797" w:rsidP="00840797">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1. Trần Văn Gi</w:t>
      </w:r>
      <w:r w:rsidRPr="00537AD5">
        <w:rPr>
          <w:rFonts w:ascii="Times New Roman" w:eastAsia="SimSun" w:hAnsi="Times New Roman"/>
          <w:sz w:val="24"/>
          <w:szCs w:val="24"/>
          <w:lang w:val="pt-BR"/>
        </w:rPr>
        <w:t>á</w:t>
      </w:r>
      <w:r w:rsidRPr="00537AD5">
        <w:rPr>
          <w:rFonts w:ascii="Times New Roman" w:eastAsiaTheme="majorEastAsia" w:hAnsi="Times New Roman"/>
          <w:sz w:val="24"/>
          <w:szCs w:val="24"/>
          <w:lang w:val="pt-BR"/>
        </w:rPr>
        <w:t xml:space="preserve">p, </w:t>
      </w:r>
      <w:r w:rsidRPr="00537AD5">
        <w:rPr>
          <w:rFonts w:ascii="Times New Roman" w:eastAsia="SimSun" w:hAnsi="Times New Roman"/>
          <w:sz w:val="24"/>
          <w:szCs w:val="24"/>
          <w:lang w:val="pt-BR"/>
        </w:rPr>
        <w:t>“</w:t>
      </w:r>
      <w:r w:rsidRPr="00537AD5">
        <w:rPr>
          <w:rFonts w:ascii="Times New Roman" w:eastAsiaTheme="majorEastAsia" w:hAnsi="Times New Roman"/>
          <w:sz w:val="24"/>
          <w:szCs w:val="24"/>
          <w:lang w:val="pt-BR"/>
        </w:rPr>
        <w:t>Văn bia Việt Nam”</w:t>
      </w:r>
      <w:r w:rsidRPr="00537AD5">
        <w:rPr>
          <w:rFonts w:ascii="Times New Roman" w:eastAsiaTheme="majorEastAsia" w:hAnsi="Times New Roman"/>
          <w:i/>
          <w:sz w:val="24"/>
          <w:szCs w:val="24"/>
          <w:lang w:val="pt-BR"/>
        </w:rPr>
        <w:t>, Nghiên cứu Lịch sử</w:t>
      </w:r>
      <w:r w:rsidRPr="00537AD5">
        <w:rPr>
          <w:rFonts w:ascii="Times New Roman" w:eastAsiaTheme="majorEastAsia" w:hAnsi="Times New Roman"/>
          <w:sz w:val="24"/>
          <w:szCs w:val="24"/>
          <w:lang w:val="pt-BR"/>
        </w:rPr>
        <w:t>, số 119, 1969.</w:t>
      </w:r>
    </w:p>
    <w:p w:rsidR="00840797" w:rsidRPr="00537AD5" w:rsidRDefault="00840797" w:rsidP="00840797">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2. Hà Văn Tấn, </w:t>
      </w:r>
      <w:r w:rsidRPr="00537AD5">
        <w:rPr>
          <w:rFonts w:ascii="Times New Roman" w:eastAsiaTheme="majorEastAsia" w:hAnsi="Times New Roman"/>
          <w:i/>
          <w:sz w:val="24"/>
          <w:szCs w:val="24"/>
          <w:lang w:val="pt-BR"/>
        </w:rPr>
        <w:t>Chữ trên đ</w:t>
      </w:r>
      <w:r w:rsidRPr="00537AD5">
        <w:rPr>
          <w:rFonts w:ascii="Times New Roman" w:eastAsia="SimSun" w:hAnsi="Times New Roman"/>
          <w:i/>
          <w:sz w:val="24"/>
          <w:szCs w:val="24"/>
          <w:lang w:val="pt-BR"/>
        </w:rPr>
        <w:t>á</w:t>
      </w:r>
      <w:r w:rsidRPr="00537AD5">
        <w:rPr>
          <w:rFonts w:ascii="Times New Roman" w:eastAsiaTheme="majorEastAsia" w:hAnsi="Times New Roman"/>
          <w:i/>
          <w:sz w:val="24"/>
          <w:szCs w:val="24"/>
          <w:lang w:val="pt-BR"/>
        </w:rPr>
        <w:t xml:space="preserve"> chữ trên đồng văn minh v</w:t>
      </w:r>
      <w:r w:rsidRPr="00537AD5">
        <w:rPr>
          <w:rFonts w:ascii="Times New Roman" w:eastAsia="SimSun" w:hAnsi="Times New Roman"/>
          <w:i/>
          <w:sz w:val="24"/>
          <w:szCs w:val="24"/>
          <w:lang w:val="pt-BR"/>
        </w:rPr>
        <w:t>à</w:t>
      </w:r>
      <w:r w:rsidRPr="00537AD5">
        <w:rPr>
          <w:rFonts w:ascii="Times New Roman" w:eastAsiaTheme="majorEastAsia" w:hAnsi="Times New Roman"/>
          <w:i/>
          <w:sz w:val="24"/>
          <w:szCs w:val="24"/>
          <w:lang w:val="pt-BR"/>
        </w:rPr>
        <w:t xml:space="preserve"> lịch sử</w:t>
      </w:r>
      <w:r w:rsidRPr="00537AD5">
        <w:rPr>
          <w:rFonts w:ascii="Times New Roman" w:eastAsiaTheme="majorEastAsia" w:hAnsi="Times New Roman"/>
          <w:sz w:val="24"/>
          <w:szCs w:val="24"/>
          <w:lang w:val="pt-BR"/>
        </w:rPr>
        <w:t xml:space="preserve">, Nxb Khoa học xã hội, Hà Nội, 2002. </w:t>
      </w:r>
    </w:p>
    <w:p w:rsidR="00840797" w:rsidRPr="00537AD5" w:rsidRDefault="00840797" w:rsidP="00840797">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3. Lê Quý Đ</w:t>
      </w:r>
      <w:r w:rsidRPr="00537AD5">
        <w:rPr>
          <w:rFonts w:ascii="Times New Roman" w:eastAsia="SimSun" w:hAnsi="Times New Roman"/>
          <w:sz w:val="24"/>
          <w:szCs w:val="24"/>
          <w:lang w:val="pt-BR"/>
        </w:rPr>
        <w:t>ô</w:t>
      </w:r>
      <w:r w:rsidRPr="00537AD5">
        <w:rPr>
          <w:rFonts w:ascii="Times New Roman" w:eastAsiaTheme="majorEastAsia" w:hAnsi="Times New Roman"/>
          <w:sz w:val="24"/>
          <w:szCs w:val="24"/>
          <w:lang w:val="pt-BR"/>
        </w:rPr>
        <w:t xml:space="preserve">n, </w:t>
      </w:r>
      <w:r w:rsidRPr="00537AD5">
        <w:rPr>
          <w:rFonts w:ascii="Times New Roman" w:eastAsiaTheme="majorEastAsia" w:hAnsi="Times New Roman"/>
          <w:i/>
          <w:sz w:val="24"/>
          <w:szCs w:val="24"/>
          <w:lang w:val="pt-BR"/>
        </w:rPr>
        <w:t>Vân đ</w:t>
      </w:r>
      <w:r w:rsidRPr="00537AD5">
        <w:rPr>
          <w:rFonts w:ascii="Times New Roman" w:eastAsia="SimSun" w:hAnsi="Times New Roman"/>
          <w:i/>
          <w:sz w:val="24"/>
          <w:szCs w:val="24"/>
          <w:lang w:val="pt-BR"/>
        </w:rPr>
        <w:t>à</w:t>
      </w:r>
      <w:r w:rsidRPr="00537AD5">
        <w:rPr>
          <w:rFonts w:ascii="Times New Roman" w:eastAsiaTheme="majorEastAsia" w:hAnsi="Times New Roman"/>
          <w:i/>
          <w:sz w:val="24"/>
          <w:szCs w:val="24"/>
          <w:lang w:val="pt-BR"/>
        </w:rPr>
        <w:t xml:space="preserve">i loại ngữ </w:t>
      </w:r>
      <w:r w:rsidRPr="00537AD5">
        <w:rPr>
          <w:rFonts w:ascii="Times New Roman" w:eastAsiaTheme="majorEastAsia" w:hAnsi="Times New Roman"/>
          <w:sz w:val="24"/>
          <w:szCs w:val="24"/>
          <w:lang w:val="pt-BR"/>
        </w:rPr>
        <w:t>(Trần Văn Gi</w:t>
      </w:r>
      <w:r w:rsidRPr="00537AD5">
        <w:rPr>
          <w:rFonts w:ascii="Times New Roman" w:eastAsia="SimSun" w:hAnsi="Times New Roman"/>
          <w:sz w:val="24"/>
          <w:szCs w:val="24"/>
          <w:lang w:val="pt-BR"/>
        </w:rPr>
        <w:t>á</w:t>
      </w:r>
      <w:r w:rsidRPr="00537AD5">
        <w:rPr>
          <w:rFonts w:ascii="Times New Roman" w:eastAsiaTheme="majorEastAsia" w:hAnsi="Times New Roman"/>
          <w:sz w:val="24"/>
          <w:szCs w:val="24"/>
          <w:lang w:val="pt-BR"/>
        </w:rPr>
        <w:t>p bi</w:t>
      </w:r>
      <w:r w:rsidRPr="00537AD5">
        <w:rPr>
          <w:rFonts w:ascii="Times New Roman" w:eastAsia="SimSun" w:hAnsi="Times New Roman"/>
          <w:sz w:val="24"/>
          <w:szCs w:val="24"/>
          <w:lang w:val="pt-BR"/>
        </w:rPr>
        <w:t>ê</w:t>
      </w:r>
      <w:r w:rsidRPr="00537AD5">
        <w:rPr>
          <w:rFonts w:ascii="Times New Roman" w:eastAsiaTheme="majorEastAsia" w:hAnsi="Times New Roman"/>
          <w:sz w:val="24"/>
          <w:szCs w:val="24"/>
          <w:lang w:val="pt-BR"/>
        </w:rPr>
        <w:t>n dịch và khảo thích), Nxb Văn h</w:t>
      </w:r>
      <w:r w:rsidRPr="00537AD5">
        <w:rPr>
          <w:rFonts w:ascii="Times New Roman" w:eastAsia="SimSun" w:hAnsi="Times New Roman"/>
          <w:sz w:val="24"/>
          <w:szCs w:val="24"/>
          <w:lang w:val="pt-BR"/>
        </w:rPr>
        <w:t>ó</w:t>
      </w:r>
      <w:r w:rsidRPr="00537AD5">
        <w:rPr>
          <w:rFonts w:ascii="Times New Roman" w:eastAsiaTheme="majorEastAsia" w:hAnsi="Times New Roman"/>
          <w:sz w:val="24"/>
          <w:szCs w:val="24"/>
          <w:lang w:val="pt-BR"/>
        </w:rPr>
        <w:t>a th</w:t>
      </w:r>
      <w:r w:rsidRPr="00537AD5">
        <w:rPr>
          <w:rFonts w:ascii="Times New Roman" w:eastAsia="SimSun" w:hAnsi="Times New Roman"/>
          <w:sz w:val="24"/>
          <w:szCs w:val="24"/>
          <w:lang w:val="pt-BR"/>
        </w:rPr>
        <w:t>ô</w:t>
      </w:r>
      <w:r w:rsidRPr="00537AD5">
        <w:rPr>
          <w:rFonts w:ascii="Times New Roman" w:eastAsiaTheme="majorEastAsia" w:hAnsi="Times New Roman"/>
          <w:sz w:val="24"/>
          <w:szCs w:val="24"/>
          <w:lang w:val="pt-BR"/>
        </w:rPr>
        <w:t>ng tin, H</w:t>
      </w:r>
      <w:r w:rsidRPr="00537AD5">
        <w:rPr>
          <w:rFonts w:ascii="Times New Roman" w:eastAsia="SimSun" w:hAnsi="Times New Roman"/>
          <w:sz w:val="24"/>
          <w:szCs w:val="24"/>
          <w:lang w:val="pt-BR"/>
        </w:rPr>
        <w:t>à</w:t>
      </w:r>
      <w:r w:rsidRPr="00537AD5">
        <w:rPr>
          <w:rFonts w:ascii="Times New Roman" w:eastAsiaTheme="majorEastAsia" w:hAnsi="Times New Roman"/>
          <w:sz w:val="24"/>
          <w:szCs w:val="24"/>
          <w:lang w:val="pt-BR"/>
        </w:rPr>
        <w:t xml:space="preserve"> Nội,  2006.</w:t>
      </w:r>
    </w:p>
    <w:p w:rsidR="00840797" w:rsidRPr="00537AD5" w:rsidRDefault="00840797" w:rsidP="00840797">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4. Trịnh Khắc Mạnh, </w:t>
      </w:r>
      <w:r w:rsidRPr="00537AD5">
        <w:rPr>
          <w:rFonts w:ascii="Times New Roman" w:eastAsiaTheme="majorEastAsia" w:hAnsi="Times New Roman"/>
          <w:i/>
          <w:sz w:val="24"/>
          <w:szCs w:val="24"/>
          <w:lang w:val="pt-BR"/>
        </w:rPr>
        <w:t>Một số vấn đề về văn bia Việt Nam</w:t>
      </w:r>
      <w:r w:rsidRPr="00537AD5">
        <w:rPr>
          <w:rFonts w:ascii="Times New Roman" w:eastAsiaTheme="majorEastAsia" w:hAnsi="Times New Roman"/>
          <w:sz w:val="24"/>
          <w:szCs w:val="24"/>
          <w:lang w:val="pt-BR"/>
        </w:rPr>
        <w:t>, Nxb Khoa học xã hội, Hà Nội, 2006.</w:t>
      </w:r>
    </w:p>
    <w:p w:rsidR="00840797" w:rsidRPr="00537AD5" w:rsidRDefault="00840797" w:rsidP="00840797">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5. Trịnh Khắc Mạnh, </w:t>
      </w:r>
      <w:r w:rsidRPr="00537AD5">
        <w:rPr>
          <w:rFonts w:ascii="Times New Roman" w:eastAsiaTheme="majorEastAsia" w:hAnsi="Times New Roman"/>
          <w:i/>
          <w:sz w:val="24"/>
          <w:szCs w:val="24"/>
          <w:lang w:val="pt-BR"/>
        </w:rPr>
        <w:t>Bi kí học và văn bản bi kí Hán Nôm Việt Nam</w:t>
      </w:r>
      <w:r w:rsidRPr="00537AD5">
        <w:rPr>
          <w:rFonts w:ascii="Times New Roman" w:eastAsiaTheme="majorEastAsia" w:hAnsi="Times New Roman"/>
          <w:sz w:val="24"/>
          <w:szCs w:val="24"/>
          <w:lang w:val="pt-BR"/>
        </w:rPr>
        <w:t>, Nxb Khoa học xã hội, Hà Nội, 2012.</w:t>
      </w:r>
    </w:p>
    <w:p w:rsidR="00840797" w:rsidRPr="00537AD5" w:rsidRDefault="00840797" w:rsidP="00840797">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6. Chu Kiếm Tâm, </w:t>
      </w:r>
      <w:r w:rsidRPr="00537AD5">
        <w:rPr>
          <w:rFonts w:ascii="Times New Roman" w:eastAsiaTheme="majorEastAsia" w:hAnsi="Times New Roman"/>
          <w:i/>
          <w:sz w:val="24"/>
          <w:szCs w:val="24"/>
          <w:lang w:val="pt-BR"/>
        </w:rPr>
        <w:t xml:space="preserve">Kim thạch học, </w:t>
      </w:r>
      <w:r w:rsidRPr="00537AD5">
        <w:rPr>
          <w:rFonts w:ascii="Times New Roman" w:eastAsiaTheme="majorEastAsia" w:hAnsi="Times New Roman"/>
          <w:sz w:val="24"/>
          <w:szCs w:val="24"/>
          <w:lang w:val="pt-BR"/>
        </w:rPr>
        <w:t>Văn Vật xuất bản xã</w:t>
      </w:r>
      <w:r w:rsidRPr="00537AD5">
        <w:rPr>
          <w:rFonts w:ascii="Times New Roman" w:eastAsiaTheme="majorEastAsia" w:hAnsi="Times New Roman"/>
          <w:i/>
          <w:sz w:val="24"/>
          <w:szCs w:val="24"/>
          <w:lang w:val="pt-BR"/>
        </w:rPr>
        <w:t>,</w:t>
      </w:r>
      <w:r w:rsidRPr="00537AD5">
        <w:rPr>
          <w:rFonts w:ascii="Times New Roman" w:eastAsiaTheme="majorEastAsia" w:hAnsi="Times New Roman"/>
          <w:sz w:val="24"/>
          <w:szCs w:val="24"/>
          <w:lang w:val="pt-BR"/>
        </w:rPr>
        <w:t xml:space="preserve"> Thượng Hải, 1955.</w:t>
      </w:r>
    </w:p>
    <w:p w:rsidR="00840797" w:rsidRPr="00537AD5" w:rsidRDefault="00840797" w:rsidP="00840797">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7. Đơgiarưngaxinova R.S., </w:t>
      </w:r>
      <w:r w:rsidRPr="00537AD5">
        <w:rPr>
          <w:rFonts w:ascii="Times New Roman" w:eastAsia="SimSun" w:hAnsi="Times New Roman"/>
          <w:sz w:val="24"/>
          <w:szCs w:val="24"/>
          <w:lang w:val="pt-BR"/>
        </w:rPr>
        <w:t>“</w:t>
      </w:r>
      <w:r w:rsidRPr="00537AD5">
        <w:rPr>
          <w:rFonts w:ascii="Times New Roman" w:eastAsiaTheme="majorEastAsia" w:hAnsi="Times New Roman"/>
          <w:sz w:val="24"/>
          <w:szCs w:val="24"/>
          <w:lang w:val="pt-BR"/>
        </w:rPr>
        <w:t>Văn bia Triều Tiên”</w:t>
      </w:r>
      <w:r w:rsidRPr="00537AD5">
        <w:rPr>
          <w:rFonts w:ascii="Times New Roman" w:eastAsiaTheme="majorEastAsia" w:hAnsi="Times New Roman"/>
          <w:i/>
          <w:sz w:val="24"/>
          <w:szCs w:val="24"/>
          <w:lang w:val="pt-BR"/>
        </w:rPr>
        <w:t>, Văn bia c</w:t>
      </w:r>
      <w:r w:rsidRPr="00537AD5">
        <w:rPr>
          <w:rFonts w:ascii="Times New Roman" w:eastAsia="SimSun" w:hAnsi="Times New Roman"/>
          <w:i/>
          <w:sz w:val="24"/>
          <w:szCs w:val="24"/>
          <w:lang w:val="pt-BR"/>
        </w:rPr>
        <w:t>á</w:t>
      </w:r>
      <w:r w:rsidRPr="00537AD5">
        <w:rPr>
          <w:rFonts w:ascii="Times New Roman" w:eastAsiaTheme="majorEastAsia" w:hAnsi="Times New Roman"/>
          <w:i/>
          <w:sz w:val="24"/>
          <w:szCs w:val="24"/>
          <w:lang w:val="pt-BR"/>
        </w:rPr>
        <w:t>c nước phương Đ</w:t>
      </w:r>
      <w:r w:rsidRPr="00537AD5">
        <w:rPr>
          <w:rFonts w:ascii="Times New Roman" w:eastAsia="SimSun" w:hAnsi="Times New Roman"/>
          <w:i/>
          <w:sz w:val="24"/>
          <w:szCs w:val="24"/>
          <w:lang w:val="pt-BR"/>
        </w:rPr>
        <w:t>ô</w:t>
      </w:r>
      <w:r w:rsidRPr="00537AD5">
        <w:rPr>
          <w:rFonts w:ascii="Times New Roman" w:eastAsiaTheme="majorEastAsia" w:hAnsi="Times New Roman"/>
          <w:i/>
          <w:sz w:val="24"/>
          <w:szCs w:val="24"/>
          <w:lang w:val="pt-BR"/>
        </w:rPr>
        <w:t>ng v</w:t>
      </w:r>
      <w:r w:rsidRPr="00537AD5">
        <w:rPr>
          <w:rFonts w:ascii="Times New Roman" w:eastAsia="SimSun" w:hAnsi="Times New Roman"/>
          <w:i/>
          <w:sz w:val="24"/>
          <w:szCs w:val="24"/>
          <w:lang w:val="pt-BR"/>
        </w:rPr>
        <w:t>à</w:t>
      </w:r>
      <w:r w:rsidRPr="00537AD5">
        <w:rPr>
          <w:rFonts w:ascii="Times New Roman" w:eastAsiaTheme="majorEastAsia" w:hAnsi="Times New Roman"/>
          <w:i/>
          <w:sz w:val="24"/>
          <w:szCs w:val="24"/>
          <w:lang w:val="pt-BR"/>
        </w:rPr>
        <w:t xml:space="preserve"> Nam </w:t>
      </w:r>
      <w:r w:rsidRPr="00537AD5">
        <w:rPr>
          <w:rFonts w:ascii="Times New Roman" w:eastAsia="SimSun" w:hAnsi="Times New Roman"/>
          <w:i/>
          <w:sz w:val="24"/>
          <w:szCs w:val="24"/>
          <w:lang w:val="pt-BR"/>
        </w:rPr>
        <w:t>Á</w:t>
      </w:r>
      <w:r w:rsidRPr="00537AD5">
        <w:rPr>
          <w:rFonts w:ascii="Times New Roman" w:eastAsiaTheme="majorEastAsia" w:hAnsi="Times New Roman"/>
          <w:sz w:val="24"/>
          <w:szCs w:val="24"/>
          <w:lang w:val="pt-BR"/>
        </w:rPr>
        <w:t>, Nxb Khoa học, Matxcơva, 1972 (tiếng Nga).</w:t>
      </w:r>
    </w:p>
    <w:p w:rsidR="0074324B" w:rsidRPr="00840797" w:rsidRDefault="00840797">
      <w:pPr>
        <w:rPr>
          <w:lang w:val="pt-BR"/>
        </w:rPr>
      </w:pPr>
      <w:bookmarkStart w:id="0" w:name="_GoBack"/>
      <w:bookmarkEnd w:id="0"/>
    </w:p>
    <w:sectPr w:rsidR="0074324B" w:rsidRPr="00840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B5"/>
    <w:rsid w:val="005A6D57"/>
    <w:rsid w:val="007D3409"/>
    <w:rsid w:val="00840797"/>
    <w:rsid w:val="00A76CB5"/>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BCB8B-9258-4F3A-B83E-8A243071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797"/>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840797"/>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840797"/>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840797"/>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840797"/>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2025-12-12T03:03:00Z</dcterms:created>
  <dcterms:modified xsi:type="dcterms:W3CDTF">2025-12-12T03:03:00Z</dcterms:modified>
</cp:coreProperties>
</file>